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35" w:rsidRDefault="00C02235" w:rsidP="006C1151">
      <w:pPr>
        <w:spacing w:before="0" w:after="0" w:line="240" w:lineRule="auto"/>
        <w:ind w:left="630" w:hanging="630"/>
        <w:rPr>
          <w:szCs w:val="26"/>
        </w:rPr>
      </w:pPr>
      <w:bookmarkStart w:id="0" w:name="_GoBack"/>
      <w:bookmarkEnd w:id="0"/>
    </w:p>
    <w:p w:rsidR="000768D4" w:rsidRDefault="000768D4" w:rsidP="006C1151">
      <w:pPr>
        <w:spacing w:before="0" w:after="0" w:line="240" w:lineRule="auto"/>
        <w:ind w:left="630" w:hanging="630"/>
        <w:rPr>
          <w:szCs w:val="26"/>
        </w:rPr>
      </w:pPr>
    </w:p>
    <w:p w:rsidR="00F31936" w:rsidRPr="00C02235" w:rsidRDefault="00F31936" w:rsidP="00F31936">
      <w:pPr>
        <w:spacing w:before="0" w:after="0" w:line="240" w:lineRule="auto"/>
        <w:ind w:left="630" w:hanging="630"/>
        <w:jc w:val="center"/>
        <w:rPr>
          <w:b/>
          <w:sz w:val="28"/>
          <w:szCs w:val="26"/>
        </w:rPr>
      </w:pPr>
      <w:r w:rsidRPr="00C02235">
        <w:rPr>
          <w:b/>
          <w:sz w:val="28"/>
          <w:szCs w:val="26"/>
          <w:u w:val="single"/>
        </w:rPr>
        <w:t>ĐÁP ÁN</w:t>
      </w:r>
      <w:r w:rsidR="00C02235" w:rsidRPr="00C02235">
        <w:rPr>
          <w:b/>
          <w:sz w:val="28"/>
          <w:szCs w:val="26"/>
          <w:u w:val="single"/>
        </w:rPr>
        <w:t xml:space="preserve"> sử 11 (xh) hki 1920</w:t>
      </w:r>
      <w:r w:rsidRPr="00C02235">
        <w:rPr>
          <w:b/>
          <w:sz w:val="28"/>
          <w:szCs w:val="26"/>
        </w:rPr>
        <w:t>:</w:t>
      </w:r>
    </w:p>
    <w:p w:rsidR="00CF401F" w:rsidRPr="00C02235" w:rsidRDefault="00CF401F" w:rsidP="00CF401F">
      <w:pPr>
        <w:spacing w:before="0" w:after="0" w:line="240" w:lineRule="auto"/>
        <w:rPr>
          <w:b/>
          <w:sz w:val="28"/>
          <w:szCs w:val="26"/>
        </w:rPr>
      </w:pPr>
      <w:r w:rsidRPr="00C02235">
        <w:rPr>
          <w:b/>
          <w:sz w:val="28"/>
          <w:szCs w:val="26"/>
        </w:rPr>
        <w:t>Câu 1: (2 điểm).</w:t>
      </w:r>
    </w:p>
    <w:p w:rsidR="00CF401F" w:rsidRPr="00C02235" w:rsidRDefault="00CF401F" w:rsidP="00CF401F">
      <w:pPr>
        <w:spacing w:before="0" w:after="0" w:line="240" w:lineRule="auto"/>
        <w:rPr>
          <w:sz w:val="28"/>
          <w:szCs w:val="26"/>
        </w:rPr>
      </w:pPr>
      <w:r w:rsidRPr="00C02235">
        <w:rPr>
          <w:sz w:val="28"/>
          <w:szCs w:val="26"/>
        </w:rPr>
        <w:t xml:space="preserve">     a/. Tình hình nước Nga trước cách mạng: </w:t>
      </w:r>
      <w:r w:rsidRPr="00C02235">
        <w:rPr>
          <w:b/>
          <w:i/>
          <w:sz w:val="28"/>
          <w:szCs w:val="26"/>
        </w:rPr>
        <w:t>(1 điểm)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b/. Ý nghĩa lịch sử của Cách mạng tháng Mười Nga: </w:t>
      </w:r>
      <w:r w:rsidRPr="00C02235">
        <w:rPr>
          <w:b/>
          <w:i/>
          <w:sz w:val="28"/>
          <w:szCs w:val="26"/>
        </w:rPr>
        <w:t>(1 điểm)</w:t>
      </w:r>
    </w:p>
    <w:p w:rsidR="00CF401F" w:rsidRPr="00C02235" w:rsidRDefault="00CF401F" w:rsidP="00CF401F">
      <w:pPr>
        <w:spacing w:before="0" w:after="0" w:line="240" w:lineRule="auto"/>
        <w:rPr>
          <w:b/>
          <w:sz w:val="28"/>
          <w:szCs w:val="26"/>
        </w:rPr>
      </w:pPr>
      <w:r w:rsidRPr="00C02235">
        <w:rPr>
          <w:b/>
          <w:sz w:val="28"/>
          <w:szCs w:val="26"/>
        </w:rPr>
        <w:t>Câu 2: (5 điểm).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b/>
          <w:sz w:val="28"/>
          <w:szCs w:val="26"/>
        </w:rPr>
        <w:t xml:space="preserve">     </w:t>
      </w:r>
      <w:r w:rsidRPr="00C02235">
        <w:rPr>
          <w:sz w:val="28"/>
          <w:szCs w:val="26"/>
        </w:rPr>
        <w:t xml:space="preserve">a/. Chính sách kinh tế mới: </w:t>
      </w:r>
      <w:r w:rsidRPr="00C02235">
        <w:rPr>
          <w:b/>
          <w:i/>
          <w:sz w:val="28"/>
          <w:szCs w:val="26"/>
        </w:rPr>
        <w:t>(2,5 điểm)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+ Từ 1921,…  (0,5 đ)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+  Nội dung: (1,25 đ)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+  Tác dụng:  (0,75 đ)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b/. Chính sách ngoại giao của Liên Xô:  </w:t>
      </w:r>
      <w:r w:rsidRPr="00C02235">
        <w:rPr>
          <w:b/>
          <w:i/>
          <w:sz w:val="28"/>
          <w:szCs w:val="26"/>
        </w:rPr>
        <w:t>(1,5 điểm)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c/. Liên bang Cộng hòa xã hội chủ nghĩa Xô Viết </w:t>
      </w:r>
      <w:r w:rsidRPr="00C02235">
        <w:rPr>
          <w:b/>
          <w:i/>
          <w:sz w:val="28"/>
          <w:szCs w:val="26"/>
        </w:rPr>
        <w:t>(1 điểm)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+ </w:t>
      </w:r>
      <w:r w:rsidR="00D80BF6" w:rsidRPr="00C02235">
        <w:rPr>
          <w:sz w:val="28"/>
          <w:szCs w:val="26"/>
        </w:rPr>
        <w:t>T</w:t>
      </w:r>
      <w:r w:rsidRPr="00C02235">
        <w:rPr>
          <w:sz w:val="28"/>
          <w:szCs w:val="26"/>
        </w:rPr>
        <w:t xml:space="preserve">hành lập: 12/1922 và sụp đổ: 12/1991 </w:t>
      </w:r>
    </w:p>
    <w:p w:rsidR="00CF401F" w:rsidRPr="00C02235" w:rsidRDefault="00CF401F" w:rsidP="00CF401F">
      <w:pPr>
        <w:spacing w:before="0" w:after="0" w:line="240" w:lineRule="auto"/>
        <w:rPr>
          <w:b/>
          <w:sz w:val="28"/>
          <w:szCs w:val="26"/>
        </w:rPr>
      </w:pPr>
      <w:r w:rsidRPr="00C02235">
        <w:rPr>
          <w:b/>
          <w:sz w:val="28"/>
          <w:szCs w:val="26"/>
        </w:rPr>
        <w:t>Câu 3: (3 điểm).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a/. Phong trào Ngũ Tứ ở Trung Quốc: </w:t>
      </w:r>
      <w:r w:rsidR="000768D4" w:rsidRPr="00C02235">
        <w:rPr>
          <w:b/>
          <w:i/>
          <w:sz w:val="28"/>
          <w:szCs w:val="26"/>
        </w:rPr>
        <w:t>(1,5 điểm)</w:t>
      </w:r>
    </w:p>
    <w:p w:rsidR="000768D4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</w:t>
      </w:r>
      <w:r w:rsidR="000768D4" w:rsidRPr="00C02235">
        <w:rPr>
          <w:sz w:val="28"/>
          <w:szCs w:val="26"/>
        </w:rPr>
        <w:t xml:space="preserve"> * Nguyên nhân: (0,5 đ)</w:t>
      </w:r>
    </w:p>
    <w:p w:rsidR="000768D4" w:rsidRPr="00C02235" w:rsidRDefault="000768D4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* D</w:t>
      </w:r>
      <w:r w:rsidR="00CF401F" w:rsidRPr="00C02235">
        <w:rPr>
          <w:sz w:val="28"/>
          <w:szCs w:val="26"/>
        </w:rPr>
        <w:t>iễn biế</w:t>
      </w:r>
      <w:r w:rsidRPr="00C02235">
        <w:rPr>
          <w:sz w:val="28"/>
          <w:szCs w:val="26"/>
        </w:rPr>
        <w:t>n:       (0,75 đ)</w:t>
      </w:r>
    </w:p>
    <w:p w:rsidR="00CF401F" w:rsidRPr="00C02235" w:rsidRDefault="000768D4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* Ý nghĩa:         (0,25 đ)</w:t>
      </w:r>
    </w:p>
    <w:p w:rsidR="00CF401F" w:rsidRPr="00C02235" w:rsidRDefault="00CF401F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b/. So sánh sự khác nhau</w:t>
      </w:r>
      <w:r w:rsidR="000768D4" w:rsidRPr="00C02235">
        <w:rPr>
          <w:sz w:val="28"/>
          <w:szCs w:val="26"/>
        </w:rPr>
        <w:t xml:space="preserve">: </w:t>
      </w:r>
      <w:r w:rsidR="000768D4" w:rsidRPr="00C02235">
        <w:rPr>
          <w:b/>
          <w:i/>
          <w:sz w:val="28"/>
          <w:szCs w:val="26"/>
        </w:rPr>
        <w:t>(1,5 điểm)</w:t>
      </w:r>
    </w:p>
    <w:p w:rsidR="000768D4" w:rsidRPr="00C02235" w:rsidRDefault="000768D4" w:rsidP="00CF401F">
      <w:pPr>
        <w:spacing w:before="0" w:after="0" w:line="240" w:lineRule="auto"/>
        <w:ind w:left="630" w:hanging="630"/>
        <w:rPr>
          <w:sz w:val="28"/>
          <w:szCs w:val="26"/>
        </w:rPr>
      </w:pPr>
      <w:r w:rsidRPr="00C02235">
        <w:rPr>
          <w:sz w:val="28"/>
          <w:szCs w:val="26"/>
        </w:rPr>
        <w:t xml:space="preserve">          Mục đích, lãnh đạo, hướng phát triển_ mỗi ý là 0,5 đ.</w:t>
      </w:r>
    </w:p>
    <w:p w:rsidR="00F31936" w:rsidRDefault="00F31936" w:rsidP="00F31936">
      <w:pPr>
        <w:spacing w:before="0" w:after="0" w:line="240" w:lineRule="auto"/>
      </w:pPr>
    </w:p>
    <w:p w:rsidR="004C7BD3" w:rsidRDefault="004C7BD3" w:rsidP="00F31936">
      <w:pPr>
        <w:spacing w:before="0" w:after="0" w:line="240" w:lineRule="auto"/>
      </w:pPr>
    </w:p>
    <w:sectPr w:rsidR="004C7BD3" w:rsidSect="00C02235">
      <w:pgSz w:w="11907" w:h="16839" w:code="9"/>
      <w:pgMar w:top="709" w:right="70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2"/>
    <w:rsid w:val="000768D4"/>
    <w:rsid w:val="000A70A7"/>
    <w:rsid w:val="004C7BD3"/>
    <w:rsid w:val="006B359D"/>
    <w:rsid w:val="006C1151"/>
    <w:rsid w:val="00741418"/>
    <w:rsid w:val="00985792"/>
    <w:rsid w:val="009B6AFB"/>
    <w:rsid w:val="00B57DF9"/>
    <w:rsid w:val="00C02235"/>
    <w:rsid w:val="00CF401F"/>
    <w:rsid w:val="00D80BF6"/>
    <w:rsid w:val="00DB0DF6"/>
    <w:rsid w:val="00F31936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3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3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989D-B493-4187-9EDE-DCEF6213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thanhloc</cp:lastModifiedBy>
  <cp:revision>2</cp:revision>
  <cp:lastPrinted>2019-12-17T08:07:00Z</cp:lastPrinted>
  <dcterms:created xsi:type="dcterms:W3CDTF">2019-12-17T08:08:00Z</dcterms:created>
  <dcterms:modified xsi:type="dcterms:W3CDTF">2019-12-17T08:08:00Z</dcterms:modified>
</cp:coreProperties>
</file>